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CC45" w14:textId="7AA89376" w:rsidR="00EE2702" w:rsidRPr="00240463" w:rsidRDefault="00EE2702" w:rsidP="00240463">
      <w:pPr>
        <w:pStyle w:val="Heading1"/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</w:pPr>
      <w:bookmarkStart w:id="0" w:name="_Toc233645259"/>
      <w:r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 xml:space="preserve">CLASS® </w:t>
      </w:r>
      <w:bookmarkEnd w:id="0"/>
      <w:r w:rsidR="00B94D17"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>Niños Pequeños</w:t>
      </w:r>
      <w:r w:rsid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 xml:space="preserve"> </w:t>
      </w:r>
      <w:r w:rsidR="00B94D17"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>–</w:t>
      </w:r>
      <w:r w:rsid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 xml:space="preserve"> </w:t>
      </w:r>
      <w:r w:rsidR="00240463"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>Demostración del Lenguaje</w:t>
      </w:r>
      <w:r w:rsid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 xml:space="preserve"> </w:t>
      </w:r>
      <w:r w:rsidR="00240463"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>(LM)</w:t>
      </w:r>
    </w:p>
    <w:p w14:paraId="69F54F13" w14:textId="5F867F8C" w:rsidR="00EE2702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Dimensión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:</w:t>
      </w:r>
      <w:r w:rsidR="00B94D17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240463" w:rsidRPr="00240463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Demostración del lenguaje</w:t>
      </w:r>
    </w:p>
    <w:p w14:paraId="11F3603B" w14:textId="3EE9AD2B" w:rsidR="0097122D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Área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: </w:t>
      </w:r>
      <w:r w:rsidRPr="00FD6C42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 xml:space="preserve">Apoyo </w:t>
      </w:r>
      <w:r w:rsidR="00B94D17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con interacciones para el aprendizaje</w:t>
      </w:r>
    </w:p>
    <w:p w14:paraId="603EE789" w14:textId="6A7D46EE" w:rsidR="0097122D" w:rsidRPr="00FD6C42" w:rsidRDefault="004B0473" w:rsidP="0097122D">
      <w:pPr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2E9F2F4E">
                <wp:simplePos x="0" y="0"/>
                <wp:positionH relativeFrom="column">
                  <wp:posOffset>-404357</wp:posOffset>
                </wp:positionH>
                <wp:positionV relativeFrom="paragraph">
                  <wp:posOffset>163525</wp:posOffset>
                </wp:positionV>
                <wp:extent cx="7163435" cy="3924797"/>
                <wp:effectExtent l="19050" t="19050" r="18415" b="19050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92479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9545444" w14:textId="77777777" w:rsidR="00A95084" w:rsidRDefault="00A95084" w:rsidP="00A95084"/>
                          <w:p w14:paraId="7DA985AC" w14:textId="77777777" w:rsidR="00C6455F" w:rsidRDefault="00C6455F"/>
                          <w:p w14:paraId="0049BE69" w14:textId="77777777" w:rsidR="001F6883" w:rsidRDefault="001F6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44E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&quot;&quot;" style="position:absolute;margin-left:-31.85pt;margin-top:12.9pt;width:564.05pt;height:309.05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" filled="f" strokecolor="#bf4e14 [2405]" strokeweight="2.25pt">
                <v:textbox>
                  <w:txbxContent>
                    <w:p w14:paraId="59545444" w14:textId="77777777" w:rsidR="00A95084" w:rsidRDefault="00A95084" w:rsidP="00A95084"/>
                    <w:p w14:paraId="7DA985AC" w14:textId="77777777" w:rsidR="00C6455F" w:rsidRDefault="00C6455F"/>
                    <w:p w14:paraId="0049BE69" w14:textId="77777777" w:rsidR="001F6883" w:rsidRDefault="001F6883"/>
                  </w:txbxContent>
                </v:textbox>
              </v:shape>
            </w:pict>
          </mc:Fallback>
        </mc:AlternateContent>
      </w:r>
    </w:p>
    <w:p w14:paraId="7DD76E71" w14:textId="3E87E466" w:rsidR="0097122D" w:rsidRPr="00FD6C42" w:rsidRDefault="0097122D" w:rsidP="0097122D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6451E847" wp14:editId="62953A0E">
            <wp:extent cx="472966" cy="472966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309" cy="48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SABER</w:t>
      </w:r>
    </w:p>
    <w:p w14:paraId="2424CCBA" w14:textId="572C21A3" w:rsidR="0097122D" w:rsidRPr="00FD6C42" w:rsidRDefault="00240463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lang w:val="es-ES"/>
        </w:rPr>
      </w:pPr>
      <w:r w:rsidRPr="00240463">
        <w:rPr>
          <w:rFonts w:ascii="Arial" w:hAnsi="Arial" w:cs="Arial"/>
          <w:b/>
          <w:bCs/>
          <w:color w:val="000000" w:themeColor="text1"/>
          <w:lang w:val="es-ES"/>
        </w:rPr>
        <w:t>Demostración del lenguaje</w:t>
      </w:r>
      <w:r w:rsidRPr="00240463">
        <w:rPr>
          <w:rFonts w:ascii="Arial" w:hAnsi="Arial" w:cs="Arial"/>
          <w:color w:val="000000" w:themeColor="text1"/>
          <w:lang w:val="es-ES"/>
        </w:rPr>
        <w:t xml:space="preserve"> captura la cantidad y calidad del uso de estimulación del lenguaje y técnicas de facilitación del lenguaje por parte de los maestros para fomentar el desarrollo temprano del lenguaje en los niños.</w:t>
      </w:r>
    </w:p>
    <w:p w14:paraId="32CEBD49" w14:textId="5F829FF8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sz w:val="8"/>
          <w:szCs w:val="8"/>
          <w:lang w:val="es-ES"/>
        </w:rPr>
      </w:pPr>
    </w:p>
    <w:p w14:paraId="40405876" w14:textId="20BD7158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  <w:lang w:val="es-ES"/>
        </w:rPr>
      </w:pPr>
      <w:r w:rsidRPr="00FD6C42">
        <w:rPr>
          <w:rFonts w:ascii="Arial" w:hAnsi="Arial" w:cs="Arial"/>
          <w:noProof/>
          <w:highlight w:val="yellow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5C46A" id="5-Point Star 1" o:spid="_x0000_s1026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BCPpc7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FD6C42" w:rsidRPr="00FD6C42">
        <w:rPr>
          <w:rFonts w:ascii="Arial" w:hAnsi="Arial" w:cs="Arial"/>
          <w:color w:val="000000" w:themeColor="text1"/>
          <w:u w:val="single"/>
          <w:lang w:val="es-ES"/>
        </w:rPr>
        <w:t xml:space="preserve">Indicadores de </w:t>
      </w:r>
      <w:r w:rsidR="00240463" w:rsidRPr="00240463">
        <w:rPr>
          <w:rFonts w:ascii="Arial" w:hAnsi="Arial" w:cs="Arial"/>
          <w:color w:val="000000" w:themeColor="text1"/>
          <w:u w:val="single"/>
          <w:lang w:val="es-ES"/>
        </w:rPr>
        <w:t>demostración del lenguaje:</w:t>
      </w:r>
    </w:p>
    <w:p w14:paraId="185F712D" w14:textId="4F64281F" w:rsidR="00FD6C42" w:rsidRPr="00240463" w:rsidRDefault="00240463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240463">
        <w:rPr>
          <w:rFonts w:ascii="Arial" w:hAnsi="Arial" w:cs="Arial"/>
          <w:b/>
          <w:bCs/>
          <w:i/>
          <w:iCs/>
          <w:color w:val="000000" w:themeColor="text1"/>
          <w:lang w:val="es-ES"/>
        </w:rPr>
        <w:t>Apoyar el uso del lenguaje</w:t>
      </w:r>
    </w:p>
    <w:p w14:paraId="3C3CB7E0" w14:textId="405F0371" w:rsidR="00FD6C42" w:rsidRPr="00B94D17" w:rsidRDefault="00240463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240463">
        <w:rPr>
          <w:rFonts w:ascii="Arial" w:hAnsi="Arial" w:cs="Arial"/>
          <w:i/>
          <w:iCs/>
          <w:color w:val="000000" w:themeColor="text1"/>
          <w:lang w:val="es-ES"/>
        </w:rPr>
        <w:t>Dar a los niños</w:t>
      </w:r>
      <w:r w:rsidRPr="00240463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oportunidades para hablar</w:t>
      </w:r>
    </w:p>
    <w:p w14:paraId="0832CB4B" w14:textId="635A7916" w:rsidR="00FD6C42" w:rsidRPr="00FD6C42" w:rsidRDefault="000F1B9B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0F1B9B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Repetir </w:t>
      </w:r>
      <w:r w:rsidRPr="000F1B9B">
        <w:rPr>
          <w:rFonts w:ascii="Arial" w:hAnsi="Arial" w:cs="Arial"/>
          <w:i/>
          <w:iCs/>
          <w:color w:val="000000" w:themeColor="text1"/>
          <w:lang w:val="es-ES"/>
        </w:rPr>
        <w:t>y</w:t>
      </w:r>
      <w:r w:rsidRPr="000F1B9B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ampliar </w:t>
      </w:r>
      <w:r w:rsidRPr="000F1B9B">
        <w:rPr>
          <w:rFonts w:ascii="Arial" w:hAnsi="Arial" w:cs="Arial"/>
          <w:i/>
          <w:iCs/>
          <w:color w:val="000000" w:themeColor="text1"/>
          <w:lang w:val="es-ES"/>
        </w:rPr>
        <w:t>la comunicación</w:t>
      </w:r>
    </w:p>
    <w:p w14:paraId="4FF81EE5" w14:textId="5FBCDFF2" w:rsidR="00FD6C42" w:rsidRPr="00FD6C42" w:rsidRDefault="000F1B9B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0F1B9B">
        <w:rPr>
          <w:rFonts w:ascii="Arial" w:hAnsi="Arial" w:cs="Arial"/>
          <w:i/>
          <w:iCs/>
          <w:color w:val="000000" w:themeColor="text1"/>
          <w:lang w:val="es-ES"/>
        </w:rPr>
        <w:t xml:space="preserve">Utilizar el </w:t>
      </w:r>
      <w:r w:rsidRPr="000F1B9B">
        <w:rPr>
          <w:rFonts w:ascii="Arial" w:hAnsi="Arial" w:cs="Arial"/>
          <w:b/>
          <w:bCs/>
          <w:i/>
          <w:iCs/>
          <w:color w:val="000000" w:themeColor="text1"/>
          <w:lang w:val="es-ES"/>
        </w:rPr>
        <w:t>lenguaje interno y el lenguaje paralelo</w:t>
      </w:r>
      <w:r w:rsidRPr="000F1B9B">
        <w:rPr>
          <w:rFonts w:ascii="Arial" w:hAnsi="Arial" w:cs="Arial"/>
          <w:i/>
          <w:iCs/>
          <w:color w:val="000000" w:themeColor="text1"/>
          <w:lang w:val="es-ES"/>
        </w:rPr>
        <w:t xml:space="preserve"> (describe lo que tú y los niños están haciendo)</w:t>
      </w:r>
    </w:p>
    <w:p w14:paraId="04359B50" w14:textId="4DCB6372" w:rsidR="0097122D" w:rsidRPr="00AE01D8" w:rsidRDefault="000F1B9B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0F1B9B">
        <w:rPr>
          <w:rFonts w:ascii="Arial" w:hAnsi="Arial" w:cs="Arial"/>
          <w:i/>
          <w:iCs/>
          <w:color w:val="000000" w:themeColor="text1"/>
          <w:lang w:val="es-ES"/>
        </w:rPr>
        <w:t>Introducir lenguaje</w:t>
      </w:r>
      <w:r w:rsidRPr="000F1B9B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avanzado</w:t>
      </w:r>
    </w:p>
    <w:p w14:paraId="714E7B56" w14:textId="02C478C6" w:rsidR="0097122D" w:rsidRPr="00FD6C42" w:rsidRDefault="0097122D" w:rsidP="0097122D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0939ECE7">
                <wp:simplePos x="0" y="0"/>
                <wp:positionH relativeFrom="column">
                  <wp:posOffset>-6985</wp:posOffset>
                </wp:positionH>
                <wp:positionV relativeFrom="paragraph">
                  <wp:posOffset>101077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48F6E" id="Rounded Rectangle 2" o:spid="_x0000_s1026" alt="&quot;&quot;" style="position:absolute;margin-left:-.55pt;margin-top:7.9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" filled="f" strokecolor="#0f4761 [2404]" strokeweight="1pt">
                <v:stroke joinstyle="miter"/>
              </v:roundrect>
            </w:pict>
          </mc:Fallback>
        </mc:AlternateContent>
      </w:r>
    </w:p>
    <w:p w14:paraId="6ADE7DC3" w14:textId="51476D34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915A9" id="5-Point Star 1" o:spid="_x0000_s1026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DRbyQ/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FD6C42">
        <w:rPr>
          <w:rFonts w:ascii="Arial" w:hAnsi="Arial" w:cs="Arial"/>
          <w:lang w:val="es-ES"/>
        </w:rPr>
        <w:t xml:space="preserve">        </w:t>
      </w:r>
      <w:r w:rsidR="00FD6C42" w:rsidRPr="00FD6C42">
        <w:rPr>
          <w:rFonts w:ascii="Arial" w:hAnsi="Arial" w:cs="Arial"/>
          <w:u w:val="single"/>
          <w:lang w:val="es-ES"/>
        </w:rPr>
        <w:t>Indicador de ancla</w:t>
      </w:r>
      <w:r w:rsidRPr="00FD6C42">
        <w:rPr>
          <w:rFonts w:ascii="Arial" w:hAnsi="Arial" w:cs="Arial"/>
          <w:color w:val="000000" w:themeColor="text1"/>
          <w:lang w:val="es-ES"/>
        </w:rPr>
        <w:t xml:space="preserve">: </w:t>
      </w:r>
      <w:r w:rsidR="000F1B9B">
        <w:rPr>
          <w:rFonts w:ascii="Arial" w:hAnsi="Arial" w:cs="Arial"/>
          <w:b/>
          <w:bCs/>
          <w:color w:val="000000" w:themeColor="text1"/>
          <w:lang w:val="es-ES"/>
        </w:rPr>
        <w:t>Apoyar el uso del lenguaje</w:t>
      </w:r>
    </w:p>
    <w:p w14:paraId="3AE7F9B3" w14:textId="017879FE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i/>
          <w:iCs/>
          <w:color w:val="000000" w:themeColor="text1"/>
          <w:lang w:val="es-ES"/>
        </w:rPr>
        <w:t xml:space="preserve">        </w:t>
      </w:r>
      <w:r w:rsidR="00FD6C42" w:rsidRPr="00FD6C42">
        <w:rPr>
          <w:rFonts w:ascii="Arial" w:hAnsi="Arial" w:cs="Arial"/>
          <w:i/>
          <w:iCs/>
          <w:color w:val="000000" w:themeColor="text1"/>
          <w:lang w:val="es-ES"/>
        </w:rPr>
        <w:t>Fundamental, fácil de entender y practicar: ¡un buen punto de partida!</w:t>
      </w:r>
    </w:p>
    <w:p w14:paraId="507D291F" w14:textId="29E0ECF0" w:rsidR="0097122D" w:rsidRPr="00FD6C42" w:rsidRDefault="00FD6C42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Arial" w:hAnsi="Arial" w:cs="Arial"/>
          <w:lang w:val="es-ES"/>
        </w:rPr>
        <w:t>Referencia: Manual de Teachstone CLASS® 2008</w:t>
      </w:r>
    </w:p>
    <w:p w14:paraId="2AF3AAA7" w14:textId="5871E570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080CA866" w14:textId="418DE60B" w:rsidR="0097122D" w:rsidRPr="00FD6C42" w:rsidRDefault="00FD6C42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48356AB6">
                <wp:simplePos x="0" y="0"/>
                <wp:positionH relativeFrom="column">
                  <wp:posOffset>-409575</wp:posOffset>
                </wp:positionH>
                <wp:positionV relativeFrom="paragraph">
                  <wp:posOffset>146685</wp:posOffset>
                </wp:positionV>
                <wp:extent cx="7163435" cy="1781175"/>
                <wp:effectExtent l="12700" t="12700" r="12065" b="9525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811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FA9269" w14:textId="1F35834D" w:rsidR="00A95084" w:rsidRDefault="00A95084"/>
                          <w:p w14:paraId="7746FA05" w14:textId="77777777" w:rsidR="007B3063" w:rsidRDefault="007B3063"/>
                          <w:p w14:paraId="18E83A1D" w14:textId="77777777" w:rsidR="007B3063" w:rsidRDefault="007B3063"/>
                          <w:p w14:paraId="49BFA00C" w14:textId="77777777" w:rsidR="007B3063" w:rsidRDefault="007B3063"/>
                          <w:p w14:paraId="5AC7F968" w14:textId="77777777" w:rsidR="007B3063" w:rsidRDefault="007B3063"/>
                          <w:p w14:paraId="15DD5DDE" w14:textId="77777777" w:rsidR="007B3063" w:rsidRDefault="007B3063"/>
                          <w:p w14:paraId="4AC0A6A4" w14:textId="77777777" w:rsidR="007B3063" w:rsidRDefault="007B3063"/>
                          <w:p w14:paraId="09B0DFFB" w14:textId="77777777" w:rsidR="007B3063" w:rsidRDefault="007B3063"/>
                          <w:p w14:paraId="08E8A860" w14:textId="77777777" w:rsidR="007B3063" w:rsidRDefault="007B30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CEB7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&quot;&quot;" style="position:absolute;margin-left:-32.25pt;margin-top:11.55pt;width:564.05pt;height:140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" filled="f" strokecolor="#0f4761 [2404]" strokeweight="2.25pt">
                <v:textbox>
                  <w:txbxContent>
                    <w:p w14:paraId="5DFA9269" w14:textId="1F35834D" w:rsidR="00A95084" w:rsidRDefault="00A95084"/>
                    <w:p w14:paraId="7746FA05" w14:textId="77777777" w:rsidR="007B3063" w:rsidRDefault="007B3063"/>
                    <w:p w14:paraId="18E83A1D" w14:textId="77777777" w:rsidR="007B3063" w:rsidRDefault="007B3063"/>
                    <w:p w14:paraId="49BFA00C" w14:textId="77777777" w:rsidR="007B3063" w:rsidRDefault="007B3063"/>
                    <w:p w14:paraId="5AC7F968" w14:textId="77777777" w:rsidR="007B3063" w:rsidRDefault="007B3063"/>
                    <w:p w14:paraId="15DD5DDE" w14:textId="77777777" w:rsidR="007B3063" w:rsidRDefault="007B3063"/>
                    <w:p w14:paraId="4AC0A6A4" w14:textId="77777777" w:rsidR="007B3063" w:rsidRDefault="007B3063"/>
                    <w:p w14:paraId="09B0DFFB" w14:textId="77777777" w:rsidR="007B3063" w:rsidRDefault="007B3063"/>
                    <w:p w14:paraId="08E8A860" w14:textId="77777777" w:rsidR="007B3063" w:rsidRDefault="007B3063"/>
                  </w:txbxContent>
                </v:textbox>
              </v:shape>
            </w:pict>
          </mc:Fallback>
        </mc:AlternateContent>
      </w:r>
    </w:p>
    <w:p w14:paraId="1C94D3A0" w14:textId="526681C9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59328D33" w14:textId="6078AC01" w:rsidR="0097122D" w:rsidRPr="00FD6C42" w:rsidRDefault="0097122D" w:rsidP="0097122D">
      <w:pPr>
        <w:rPr>
          <w:rFonts w:ascii="Arial" w:hAnsi="Arial" w:cs="Arial"/>
          <w:sz w:val="40"/>
          <w:szCs w:val="40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5683FEEA" wp14:editId="4C56E313">
            <wp:extent cx="548640" cy="275432"/>
            <wp:effectExtent l="0" t="0" r="0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75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VER</w:t>
      </w:r>
    </w:p>
    <w:p w14:paraId="069D3D79" w14:textId="77777777" w:rsidR="007B3063" w:rsidRPr="007B3063" w:rsidRDefault="00FD6C42" w:rsidP="001F6883">
      <w:pPr>
        <w:rPr>
          <w:rFonts w:ascii="Arial" w:hAnsi="Arial" w:cs="Arial"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>Ver recursos de ejemplo</w:t>
      </w:r>
      <w:r w:rsidR="007B3063">
        <w:rPr>
          <w:rFonts w:ascii="Arial" w:hAnsi="Arial" w:cs="Arial"/>
          <w:b/>
          <w:bCs/>
          <w:lang w:val="es-ES"/>
        </w:rPr>
        <w:t>:</w:t>
      </w:r>
    </w:p>
    <w:p w14:paraId="5F94DDA7" w14:textId="574FE830" w:rsidR="00AE7A05" w:rsidRPr="00F22996" w:rsidRDefault="007B3063" w:rsidP="00F22996">
      <w:pPr>
        <w:pStyle w:val="ListParagraph"/>
        <w:numPr>
          <w:ilvl w:val="0"/>
          <w:numId w:val="6"/>
        </w:numPr>
        <w:rPr>
          <w:rFonts w:ascii="Arial" w:hAnsi="Arial" w:cs="Arial"/>
          <w:lang w:val="es-ES"/>
        </w:rPr>
      </w:pPr>
      <w:hyperlink r:id="rId10">
        <w:r w:rsidRPr="00F22996">
          <w:rPr>
            <w:rStyle w:val="Hyperlink"/>
            <w:rFonts w:ascii="Arial" w:hAnsi="Arial" w:cs="Arial"/>
          </w:rPr>
          <w:t>Spanish: Buenos dias al cielo video</w:t>
        </w:r>
      </w:hyperlink>
    </w:p>
    <w:p w14:paraId="7932634D" w14:textId="6A8E7BD2" w:rsidR="007B3063" w:rsidRPr="00F22996" w:rsidRDefault="0076684D" w:rsidP="00F22996">
      <w:pPr>
        <w:pStyle w:val="ListParagraph"/>
        <w:numPr>
          <w:ilvl w:val="0"/>
          <w:numId w:val="6"/>
        </w:numPr>
        <w:rPr>
          <w:rFonts w:ascii="Arial" w:hAnsi="Arial" w:cs="Arial"/>
          <w:lang w:val="es-ES"/>
        </w:rPr>
      </w:pPr>
      <w:hyperlink r:id="rId11">
        <w:r w:rsidRPr="00F22996">
          <w:rPr>
            <w:rStyle w:val="Hyperlink"/>
            <w:rFonts w:ascii="Arial" w:hAnsi="Arial" w:cs="Arial"/>
          </w:rPr>
          <w:t>Uso del lenguaje propio y del lenguaje paralelo para mejorar las habilidades de comunicación</w:t>
        </w:r>
      </w:hyperlink>
    </w:p>
    <w:p w14:paraId="7D92E731" w14:textId="444BA913" w:rsidR="0097122D" w:rsidRPr="00F22996" w:rsidRDefault="0097122D" w:rsidP="00F22996">
      <w:pPr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</w:pPr>
      <w:r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Re</w:t>
      </w:r>
      <w:r w:rsidR="00A95084"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 xml:space="preserve">ference: </w:t>
      </w:r>
      <w:r w:rsidR="00AE7A05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Teachstone</w:t>
      </w:r>
    </w:p>
    <w:p w14:paraId="3B73D1BA" w14:textId="5742B4F5" w:rsidR="0097122D" w:rsidRPr="00FD6C42" w:rsidRDefault="00AD05FA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11BD2C73">
                <wp:simplePos x="0" y="0"/>
                <wp:positionH relativeFrom="column">
                  <wp:posOffset>-403860</wp:posOffset>
                </wp:positionH>
                <wp:positionV relativeFrom="paragraph">
                  <wp:posOffset>123190</wp:posOffset>
                </wp:positionV>
                <wp:extent cx="7163435" cy="1828800"/>
                <wp:effectExtent l="19050" t="19050" r="18415" b="19050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828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BD5D86" w14:textId="6E448597" w:rsidR="0097122D" w:rsidRDefault="0097122D" w:rsidP="0097122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34EB3" id="_x0000_s1028" type="#_x0000_t202" alt="&quot;&quot;" style="position:absolute;margin-left:-31.8pt;margin-top:9.7pt;width:564.05pt;height:2in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" filled="f" strokecolor="#bf4e14 [2405]" strokeweight="2.25pt">
                <v:textbox>
                  <w:txbxContent>
                    <w:p w14:paraId="3BBD5D86" w14:textId="6E448597" w:rsidR="0097122D" w:rsidRDefault="0097122D" w:rsidP="0097122D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BE79DE" w14:textId="00805B7F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F3D8FE8" w14:textId="40D1610B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44A512D" w14:textId="746CED66" w:rsidR="0097122D" w:rsidRPr="00FD6C42" w:rsidRDefault="0097122D" w:rsidP="00A95084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4B2DC8FA" wp14:editId="37E44684">
            <wp:extent cx="463550" cy="457200"/>
            <wp:effectExtent l="0" t="0" r="0" b="0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HACER</w:t>
      </w:r>
    </w:p>
    <w:p w14:paraId="302A0019" w14:textId="05E073CD" w:rsidR="0033180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 xml:space="preserve">¿Qué ideas tienes para desarrollar </w:t>
      </w:r>
      <w:r w:rsidR="007B3063">
        <w:rPr>
          <w:rFonts w:ascii="Arial" w:hAnsi="Arial" w:cs="Arial"/>
          <w:b/>
          <w:bCs/>
          <w:u w:val="single"/>
          <w:lang w:val="es-ES"/>
        </w:rPr>
        <w:t>d</w:t>
      </w:r>
      <w:r w:rsidR="007B3063" w:rsidRPr="007B3063">
        <w:rPr>
          <w:rFonts w:ascii="Arial" w:hAnsi="Arial" w:cs="Arial"/>
          <w:b/>
          <w:bCs/>
          <w:u w:val="single"/>
          <w:lang w:val="es-ES"/>
        </w:rPr>
        <w:t>emostración del lenguaje</w:t>
      </w:r>
      <w:r w:rsidRPr="00FD6C42">
        <w:rPr>
          <w:rFonts w:ascii="Arial" w:hAnsi="Arial" w:cs="Arial"/>
          <w:b/>
          <w:bCs/>
          <w:lang w:val="es-ES"/>
        </w:rPr>
        <w:t xml:space="preserve"> en tu aula/programa? </w:t>
      </w:r>
    </w:p>
    <w:p w14:paraId="356059D8" w14:textId="77777777" w:rsidR="00331802" w:rsidRDefault="0033180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</w:p>
    <w:p w14:paraId="6AE00658" w14:textId="0A211823" w:rsidR="0097122D" w:rsidRPr="00FD6C4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lang w:val="es-ES"/>
        </w:rPr>
      </w:pPr>
      <w:r w:rsidRPr="00FD6C42">
        <w:rPr>
          <w:rFonts w:ascii="Arial" w:hAnsi="Arial" w:cs="Arial"/>
          <w:lang w:val="es-ES"/>
        </w:rPr>
        <w:t>Explore más ejemplos y consejos útiles</w:t>
      </w:r>
      <w:r w:rsidR="00E52A64">
        <w:rPr>
          <w:rFonts w:ascii="Arial" w:hAnsi="Arial" w:cs="Arial"/>
          <w:lang w:val="es-ES"/>
        </w:rPr>
        <w:t xml:space="preserve"> </w:t>
      </w:r>
      <w:r w:rsidR="007B3063">
        <w:rPr>
          <w:rFonts w:ascii="Arial" w:hAnsi="Arial" w:cs="Arial"/>
          <w:lang w:val="es-ES"/>
        </w:rPr>
        <w:t>usando</w:t>
      </w:r>
      <w:r w:rsidRPr="00FD6C42">
        <w:rPr>
          <w:rFonts w:ascii="Arial" w:hAnsi="Arial" w:cs="Arial"/>
          <w:lang w:val="es-ES"/>
        </w:rPr>
        <w:t xml:space="preserve"> nuestro minivídeo de </w:t>
      </w:r>
      <w:r w:rsidR="007B3063">
        <w:rPr>
          <w:rFonts w:ascii="Arial" w:hAnsi="Arial" w:cs="Arial"/>
          <w:lang w:val="es-ES"/>
        </w:rPr>
        <w:t>Demostración de lenguaje</w:t>
      </w:r>
      <w:r w:rsidR="00E52A6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y</w:t>
      </w:r>
      <w:r w:rsidRPr="00FD6C42">
        <w:rPr>
          <w:rFonts w:ascii="Arial" w:hAnsi="Arial" w:cs="Arial"/>
          <w:lang w:val="es-ES"/>
        </w:rPr>
        <w:t xml:space="preserve"> su Guía de dimensiones de CLASS®</w:t>
      </w:r>
      <w:r>
        <w:rPr>
          <w:rFonts w:ascii="Arial" w:hAnsi="Arial" w:cs="Arial"/>
          <w:lang w:val="es-ES"/>
        </w:rPr>
        <w:t>.</w:t>
      </w:r>
      <w:r w:rsidR="00331802">
        <w:rPr>
          <w:rFonts w:ascii="Arial" w:hAnsi="Arial" w:cs="Arial"/>
          <w:lang w:val="es-ES"/>
        </w:rPr>
        <w:t xml:space="preserve"> </w:t>
      </w:r>
      <w:r w:rsidR="00331802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lang w:val="es-ES"/>
        </w:rPr>
        <mc:AlternateContent>
          <mc:Choice Requires="w16se">
            <w16se:symEx w16se:font="Apple Color Emoji" w16se:char="1F60A"/>
          </mc:Choice>
          <mc:Fallback>
            <w:t>😊</w:t>
          </mc:Fallback>
        </mc:AlternateContent>
      </w:r>
    </w:p>
    <w:sectPr w:rsidR="0097122D" w:rsidRPr="00FD6C42" w:rsidSect="0097122D">
      <w:headerReference w:type="default" r:id="rId13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A698" w14:textId="77777777" w:rsidR="006B0F0B" w:rsidRDefault="006B0F0B" w:rsidP="00EE2702">
      <w:pPr>
        <w:spacing w:after="0" w:line="240" w:lineRule="auto"/>
      </w:pPr>
      <w:r>
        <w:separator/>
      </w:r>
    </w:p>
  </w:endnote>
  <w:endnote w:type="continuationSeparator" w:id="0">
    <w:p w14:paraId="595D1B20" w14:textId="77777777" w:rsidR="006B0F0B" w:rsidRDefault="006B0F0B" w:rsidP="00EE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88870" w14:textId="77777777" w:rsidR="006B0F0B" w:rsidRDefault="006B0F0B" w:rsidP="00EE2702">
      <w:pPr>
        <w:spacing w:after="0" w:line="240" w:lineRule="auto"/>
      </w:pPr>
      <w:r>
        <w:separator/>
      </w:r>
    </w:p>
  </w:footnote>
  <w:footnote w:type="continuationSeparator" w:id="0">
    <w:p w14:paraId="71F199F7" w14:textId="77777777" w:rsidR="006B0F0B" w:rsidRDefault="006B0F0B" w:rsidP="00EE2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A300" w14:textId="07899EE2" w:rsidR="00EE2702" w:rsidRDefault="00EE2702" w:rsidP="00EE270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alt="A pair of orange eyes" style="width:36.75pt;height:36.75pt;visibility:visible;mso-wrap-style:square" o:bullet="t">
        <v:imagedata r:id="rId1" o:title="A pair of orange eyes" croptop="16464f" cropbottom="16162f" cropleft="-1372f" cropright="1351f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191E51"/>
    <w:multiLevelType w:val="hybridMultilevel"/>
    <w:tmpl w:val="A6185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5"/>
  </w:num>
  <w:num w:numId="4" w16cid:durableId="729691820">
    <w:abstractNumId w:val="3"/>
  </w:num>
  <w:num w:numId="5" w16cid:durableId="1551844037">
    <w:abstractNumId w:val="2"/>
  </w:num>
  <w:num w:numId="6" w16cid:durableId="1056776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E7BF3"/>
    <w:rsid w:val="000F1B9B"/>
    <w:rsid w:val="000F3C51"/>
    <w:rsid w:val="001153A0"/>
    <w:rsid w:val="00130EAD"/>
    <w:rsid w:val="001F6883"/>
    <w:rsid w:val="002102AB"/>
    <w:rsid w:val="00240463"/>
    <w:rsid w:val="003140A7"/>
    <w:rsid w:val="00331802"/>
    <w:rsid w:val="003774F3"/>
    <w:rsid w:val="00392D91"/>
    <w:rsid w:val="003B1D6C"/>
    <w:rsid w:val="003B1EB9"/>
    <w:rsid w:val="00433640"/>
    <w:rsid w:val="0046016F"/>
    <w:rsid w:val="004B0473"/>
    <w:rsid w:val="004B2737"/>
    <w:rsid w:val="004F580D"/>
    <w:rsid w:val="005162E8"/>
    <w:rsid w:val="00614D13"/>
    <w:rsid w:val="006725E1"/>
    <w:rsid w:val="006B0F0B"/>
    <w:rsid w:val="00716F86"/>
    <w:rsid w:val="0076684D"/>
    <w:rsid w:val="00775239"/>
    <w:rsid w:val="007B3063"/>
    <w:rsid w:val="007F0DD9"/>
    <w:rsid w:val="008128F3"/>
    <w:rsid w:val="00864358"/>
    <w:rsid w:val="00865380"/>
    <w:rsid w:val="008A47EC"/>
    <w:rsid w:val="008B3F12"/>
    <w:rsid w:val="00953FE5"/>
    <w:rsid w:val="0097122D"/>
    <w:rsid w:val="009854F5"/>
    <w:rsid w:val="00997D71"/>
    <w:rsid w:val="009B2B7A"/>
    <w:rsid w:val="009C3A6E"/>
    <w:rsid w:val="009D5359"/>
    <w:rsid w:val="009E1FA7"/>
    <w:rsid w:val="00A003D2"/>
    <w:rsid w:val="00A95084"/>
    <w:rsid w:val="00AB50CC"/>
    <w:rsid w:val="00AC1D07"/>
    <w:rsid w:val="00AD05FA"/>
    <w:rsid w:val="00AE01D8"/>
    <w:rsid w:val="00AE7A05"/>
    <w:rsid w:val="00B11489"/>
    <w:rsid w:val="00B41EFB"/>
    <w:rsid w:val="00B76F90"/>
    <w:rsid w:val="00B92CF1"/>
    <w:rsid w:val="00B94D17"/>
    <w:rsid w:val="00C042B4"/>
    <w:rsid w:val="00C151EF"/>
    <w:rsid w:val="00C6455F"/>
    <w:rsid w:val="00CA4959"/>
    <w:rsid w:val="00CB626A"/>
    <w:rsid w:val="00D127F8"/>
    <w:rsid w:val="00D3720B"/>
    <w:rsid w:val="00D37982"/>
    <w:rsid w:val="00DB4127"/>
    <w:rsid w:val="00DE05F2"/>
    <w:rsid w:val="00E03838"/>
    <w:rsid w:val="00E346CD"/>
    <w:rsid w:val="00E3748F"/>
    <w:rsid w:val="00E52A64"/>
    <w:rsid w:val="00EC3B52"/>
    <w:rsid w:val="00EE2702"/>
    <w:rsid w:val="00F015D3"/>
    <w:rsid w:val="00F22996"/>
    <w:rsid w:val="00F91641"/>
    <w:rsid w:val="00F93584"/>
    <w:rsid w:val="00FB6BAC"/>
    <w:rsid w:val="00FC3648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rginia.box.com/s/9q25gtjvkjw2ntf5co53frubmbu5qhd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fo.teachstone.com/dll-resources-library-englis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1199</Characters>
  <Application>Microsoft Office Word</Application>
  <DocSecurity>0</DocSecurity>
  <Lines>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Spanish Know-See-Do for CLASS Infant Early Language Support</vt:lpstr>
    </vt:vector>
  </TitlesOfParts>
  <Manager/>
  <Company/>
  <LinksUpToDate>false</LinksUpToDate>
  <CharactersWithSpaces>1388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Know-See-Do for CLASS Infant Early Language Support</dc:title>
  <dc:subject/>
  <dc:creator>Therber, Grace (ddu3wh)</dc:creator>
  <cp:keywords/>
  <dc:description/>
  <cp:lastModifiedBy>Jaworski, Brianna Lynn (bll9xa)</cp:lastModifiedBy>
  <cp:revision>4</cp:revision>
  <dcterms:created xsi:type="dcterms:W3CDTF">2026-06-11T21:50:00Z</dcterms:created>
  <dcterms:modified xsi:type="dcterms:W3CDTF">2026-06-22T18:07:00Z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fa8475-6854-4f06-95a6-b96fe199fa80_Enabled">
    <vt:lpwstr>true</vt:lpwstr>
  </property>
  <property fmtid="{D5CDD505-2E9C-101B-9397-08002B2CF9AE}" pid="3" name="MSIP_Label_58fa8475-6854-4f06-95a6-b96fe199fa80_SetDate">
    <vt:lpwstr>2026-06-10T20:18:05Z</vt:lpwstr>
  </property>
  <property fmtid="{D5CDD505-2E9C-101B-9397-08002B2CF9AE}" pid="4" name="MSIP_Label_58fa8475-6854-4f06-95a6-b96fe199fa80_Method">
    <vt:lpwstr>Standard</vt:lpwstr>
  </property>
  <property fmtid="{D5CDD505-2E9C-101B-9397-08002B2CF9AE}" pid="5" name="MSIP_Label_58fa8475-6854-4f06-95a6-b96fe199fa80_Name">
    <vt:lpwstr>defa4170-0d19-0005-0004-bc88714345d2</vt:lpwstr>
  </property>
  <property fmtid="{D5CDD505-2E9C-101B-9397-08002B2CF9AE}" pid="6" name="MSIP_Label_58fa8475-6854-4f06-95a6-b96fe199fa80_SiteId">
    <vt:lpwstr>b40345c6-3647-45b0-9859-3c1b5591715e</vt:lpwstr>
  </property>
  <property fmtid="{D5CDD505-2E9C-101B-9397-08002B2CF9AE}" pid="7" name="MSIP_Label_58fa8475-6854-4f06-95a6-b96fe199fa80_ActionId">
    <vt:lpwstr>198bbad3-0029-47a3-89d9-e4c58850c536</vt:lpwstr>
  </property>
  <property fmtid="{D5CDD505-2E9C-101B-9397-08002B2CF9AE}" pid="8" name="MSIP_Label_58fa8475-6854-4f06-95a6-b96fe199fa80_ContentBits">
    <vt:lpwstr>0</vt:lpwstr>
  </property>
  <property fmtid="{D5CDD505-2E9C-101B-9397-08002B2CF9AE}" pid="9" name="MSIP_Label_58fa8475-6854-4f06-95a6-b96fe199fa80_Tag">
    <vt:lpwstr>10, 3, 0, 1</vt:lpwstr>
  </property>
</Properties>
</file>